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1FF0" w:rsidRPr="003669BD" w:rsidRDefault="009E1FF0" w:rsidP="009E1FF0">
      <w:pPr>
        <w:jc w:val="center"/>
        <w:rPr>
          <w:rFonts w:ascii="TH SarabunPSK" w:hAnsi="TH SarabunPSK" w:cs="TH SarabunPSK"/>
          <w:b/>
          <w:sz w:val="32"/>
          <w:szCs w:val="32"/>
        </w:rPr>
      </w:pPr>
      <w:r w:rsidRPr="003669BD">
        <w:rPr>
          <w:rFonts w:ascii="TH SarabunPSK" w:hAnsi="TH SarabunPSK" w:cs="TH SarabunPSK"/>
          <w:b/>
          <w:sz w:val="32"/>
          <w:szCs w:val="32"/>
        </w:rPr>
        <w:t>NON-DISCLOSURE AGREEMENT</w:t>
      </w:r>
    </w:p>
    <w:p w:rsidR="009E1FF0" w:rsidRPr="003669BD" w:rsidRDefault="009E1FF0" w:rsidP="009E1FF0">
      <w:pPr>
        <w:jc w:val="center"/>
        <w:rPr>
          <w:rFonts w:ascii="TH SarabunPSK" w:hAnsi="TH SarabunPSK" w:cs="TH SarabunPSK"/>
          <w:sz w:val="32"/>
          <w:szCs w:val="32"/>
        </w:rPr>
      </w:pPr>
    </w:p>
    <w:p w:rsidR="009E1FF0" w:rsidRPr="003669BD" w:rsidRDefault="009E1FF0" w:rsidP="00DF2B58">
      <w:pPr>
        <w:jc w:val="thaiDistribute"/>
        <w:rPr>
          <w:rFonts w:ascii="TH SarabunPSK" w:hAnsi="TH SarabunPSK" w:cs="TH SarabunPSK"/>
          <w:sz w:val="32"/>
          <w:szCs w:val="32"/>
        </w:rPr>
      </w:pPr>
      <w:r w:rsidRPr="003669BD">
        <w:rPr>
          <w:rFonts w:ascii="TH SarabunPSK" w:hAnsi="TH SarabunPSK" w:cs="TH SarabunPSK"/>
          <w:sz w:val="32"/>
          <w:szCs w:val="32"/>
        </w:rPr>
        <w:t xml:space="preserve">This Agreement is entered into as of </w:t>
      </w:r>
      <w:r w:rsidR="009E2355" w:rsidRPr="003669BD">
        <w:rPr>
          <w:rFonts w:ascii="TH SarabunPSK" w:hAnsi="TH SarabunPSK" w:cs="TH SarabunPSK"/>
          <w:sz w:val="32"/>
          <w:szCs w:val="32"/>
          <w:u w:val="dotted"/>
          <w:cs/>
        </w:rPr>
        <w:tab/>
      </w:r>
      <w:r w:rsidR="009E2355" w:rsidRPr="003669BD">
        <w:rPr>
          <w:rFonts w:ascii="TH SarabunPSK" w:hAnsi="TH SarabunPSK" w:cs="TH SarabunPSK"/>
          <w:sz w:val="32"/>
          <w:szCs w:val="32"/>
          <w:u w:val="dotted"/>
          <w:cs/>
        </w:rPr>
        <w:tab/>
      </w:r>
      <w:r w:rsidR="009E2355" w:rsidRPr="003669BD">
        <w:rPr>
          <w:rFonts w:ascii="TH SarabunPSK" w:hAnsi="TH SarabunPSK" w:cs="TH SarabunPSK"/>
          <w:sz w:val="32"/>
          <w:szCs w:val="32"/>
          <w:u w:val="dotted"/>
          <w:cs/>
        </w:rPr>
        <w:tab/>
      </w:r>
      <w:r w:rsidRPr="003669BD">
        <w:rPr>
          <w:rFonts w:ascii="TH SarabunPSK" w:hAnsi="TH SarabunPSK" w:cs="TH SarabunPSK"/>
          <w:sz w:val="32"/>
          <w:szCs w:val="32"/>
        </w:rPr>
        <w:t xml:space="preserve"> (“Effective Date”), between </w:t>
      </w:r>
      <w:r w:rsidR="006B7115">
        <w:rPr>
          <w:rFonts w:ascii="TH SarabunPSK" w:hAnsi="TH SarabunPSK" w:cs="TH SarabunPSK"/>
          <w:b/>
          <w:bCs/>
          <w:sz w:val="32"/>
          <w:szCs w:val="32"/>
        </w:rPr>
        <w:t xml:space="preserve">Mahidol University </w:t>
      </w:r>
      <w:r w:rsidR="006B7115" w:rsidRPr="00DF2B58">
        <w:rPr>
          <w:rFonts w:ascii="TH SarabunPSK" w:hAnsi="TH SarabunPSK" w:cs="TH SarabunPSK" w:hint="cs"/>
          <w:b/>
          <w:bCs/>
          <w:sz w:val="32"/>
          <w:szCs w:val="32"/>
          <w:cs/>
          <w:lang w:bidi="th-TH"/>
        </w:rPr>
        <w:t>(</w:t>
      </w:r>
      <w:r w:rsidR="006B7115" w:rsidRPr="00DF2B58">
        <w:rPr>
          <w:rFonts w:ascii="TH SarabunPSK" w:hAnsi="TH SarabunPSK" w:cs="TH SarabunPSK"/>
          <w:b/>
          <w:bCs/>
          <w:sz w:val="32"/>
          <w:szCs w:val="32"/>
          <w:lang w:bidi="th-TH"/>
        </w:rPr>
        <w:t>Faculty</w:t>
      </w:r>
      <w:r w:rsidR="00DF2B58" w:rsidRPr="00DF2B58">
        <w:rPr>
          <w:rFonts w:ascii="TH SarabunPSK" w:hAnsi="TH SarabunPSK" w:cs="TH SarabunPSK"/>
          <w:b/>
          <w:bCs/>
          <w:sz w:val="32"/>
          <w:szCs w:val="32"/>
          <w:u w:val="dotted"/>
          <w:lang w:bidi="th-TH"/>
        </w:rPr>
        <w:tab/>
      </w:r>
      <w:r w:rsidR="00DF2B58" w:rsidRPr="00DF2B58">
        <w:rPr>
          <w:rFonts w:ascii="TH SarabunPSK" w:hAnsi="TH SarabunPSK" w:cs="TH SarabunPSK"/>
          <w:b/>
          <w:bCs/>
          <w:sz w:val="32"/>
          <w:szCs w:val="32"/>
          <w:u w:val="dotted"/>
          <w:lang w:bidi="th-TH"/>
        </w:rPr>
        <w:tab/>
      </w:r>
      <w:r w:rsidR="006B7115" w:rsidRPr="00DF2B58">
        <w:rPr>
          <w:rFonts w:ascii="TH SarabunPSK" w:hAnsi="TH SarabunPSK" w:cs="TH SarabunPSK"/>
          <w:b/>
          <w:bCs/>
          <w:sz w:val="32"/>
          <w:szCs w:val="32"/>
          <w:lang w:bidi="th-TH"/>
        </w:rPr>
        <w:t xml:space="preserve"> </w:t>
      </w:r>
      <w:r w:rsidR="006B7115" w:rsidRPr="00DF2B58">
        <w:rPr>
          <w:rFonts w:ascii="TH SarabunPSK" w:hAnsi="TH SarabunPSK" w:cs="TH SarabunPSK"/>
          <w:sz w:val="32"/>
          <w:szCs w:val="32"/>
          <w:lang w:bidi="th-TH"/>
        </w:rPr>
        <w:t>[if any]</w:t>
      </w:r>
      <w:r w:rsidR="006B7115" w:rsidRPr="00DF2B58">
        <w:rPr>
          <w:rFonts w:ascii="TH SarabunPSK" w:hAnsi="TH SarabunPSK" w:cs="TH SarabunPSK" w:hint="cs"/>
          <w:b/>
          <w:bCs/>
          <w:sz w:val="32"/>
          <w:szCs w:val="32"/>
          <w:cs/>
          <w:lang w:bidi="th-TH"/>
        </w:rPr>
        <w:t>)</w:t>
      </w:r>
      <w:r w:rsidR="00437328" w:rsidRPr="003669BD">
        <w:rPr>
          <w:rFonts w:ascii="TH SarabunPSK" w:hAnsi="TH SarabunPSK" w:cs="TH SarabunPSK"/>
          <w:sz w:val="32"/>
          <w:szCs w:val="32"/>
        </w:rPr>
        <w:t xml:space="preserve">, </w:t>
      </w:r>
      <w:r w:rsidRPr="003669BD">
        <w:rPr>
          <w:rFonts w:ascii="TH SarabunPSK" w:hAnsi="TH SarabunPSK" w:cs="TH SarabunPSK"/>
          <w:sz w:val="32"/>
          <w:szCs w:val="32"/>
        </w:rPr>
        <w:t xml:space="preserve">having an office at </w:t>
      </w:r>
      <w:r w:rsidR="00DF2B58">
        <w:rPr>
          <w:rFonts w:ascii="TH SarabunPSK" w:hAnsi="TH SarabunPSK" w:cs="TH SarabunPSK"/>
          <w:sz w:val="32"/>
          <w:szCs w:val="32"/>
          <w:lang w:bidi="th-TH"/>
        </w:rPr>
        <w:t xml:space="preserve">999 </w:t>
      </w:r>
      <w:r w:rsidR="00DF2B58" w:rsidRPr="00DF2B58">
        <w:rPr>
          <w:rFonts w:ascii="TH SarabunPSK" w:hAnsi="TH SarabunPSK" w:cs="TH SarabunPSK"/>
          <w:sz w:val="32"/>
          <w:szCs w:val="32"/>
          <w:lang w:bidi="th-TH"/>
        </w:rPr>
        <w:t xml:space="preserve">Phuttamonthon 4 Road, Salaya, Nakhon Pathom 73170 Thailand </w:t>
      </w:r>
      <w:r w:rsidRPr="003669BD">
        <w:rPr>
          <w:rFonts w:ascii="TH SarabunPSK" w:hAnsi="TH SarabunPSK" w:cs="TH SarabunPSK"/>
          <w:sz w:val="32"/>
          <w:szCs w:val="32"/>
        </w:rPr>
        <w:t>(hereinafter called “</w:t>
      </w:r>
      <w:r w:rsidR="00DF2B58" w:rsidRPr="00DF2B58">
        <w:rPr>
          <w:rFonts w:ascii="TH SarabunPSK" w:hAnsi="TH SarabunPSK" w:cs="TH SarabunPSK"/>
          <w:sz w:val="32"/>
          <w:szCs w:val="32"/>
        </w:rPr>
        <w:t>MU</w:t>
      </w:r>
      <w:r w:rsidRPr="003669BD">
        <w:rPr>
          <w:rFonts w:ascii="TH SarabunPSK" w:hAnsi="TH SarabunPSK" w:cs="TH SarabunPSK"/>
          <w:sz w:val="32"/>
          <w:szCs w:val="32"/>
        </w:rPr>
        <w:t xml:space="preserve">”), and </w:t>
      </w:r>
      <w:r w:rsidR="00C9351F" w:rsidRPr="003669BD">
        <w:rPr>
          <w:rFonts w:ascii="TH SarabunPSK" w:hAnsi="TH SarabunPSK" w:cs="TH SarabunPSK"/>
          <w:b/>
          <w:sz w:val="32"/>
          <w:szCs w:val="32"/>
          <w:u w:val="dotted"/>
          <w:cs/>
        </w:rPr>
        <w:tab/>
      </w:r>
      <w:r w:rsidR="00C9351F" w:rsidRPr="003669BD">
        <w:rPr>
          <w:rFonts w:ascii="TH SarabunPSK" w:hAnsi="TH SarabunPSK" w:cs="TH SarabunPSK"/>
          <w:b/>
          <w:sz w:val="32"/>
          <w:szCs w:val="32"/>
          <w:u w:val="dotted"/>
          <w:cs/>
        </w:rPr>
        <w:tab/>
      </w:r>
      <w:r w:rsidR="00C9351F" w:rsidRPr="003669BD">
        <w:rPr>
          <w:rFonts w:ascii="TH SarabunPSK" w:hAnsi="TH SarabunPSK" w:cs="TH SarabunPSK"/>
          <w:b/>
          <w:sz w:val="32"/>
          <w:szCs w:val="32"/>
          <w:u w:val="dotted"/>
          <w:cs/>
        </w:rPr>
        <w:tab/>
      </w:r>
      <w:r w:rsidR="006B7115">
        <w:rPr>
          <w:rFonts w:ascii="TH SarabunPSK" w:hAnsi="TH SarabunPSK" w:cs="TH SarabunPSK"/>
          <w:b/>
          <w:sz w:val="32"/>
          <w:szCs w:val="32"/>
          <w:u w:val="dotted"/>
        </w:rPr>
        <w:tab/>
      </w:r>
      <w:r w:rsidR="00C9351F" w:rsidRPr="003669BD">
        <w:rPr>
          <w:rFonts w:ascii="TH SarabunPSK" w:hAnsi="TH SarabunPSK" w:cs="TH SarabunPSK"/>
          <w:b/>
          <w:sz w:val="32"/>
          <w:szCs w:val="32"/>
          <w:cs/>
          <w:lang w:bidi="th-TH"/>
        </w:rPr>
        <w:t xml:space="preserve"> </w:t>
      </w:r>
      <w:r w:rsidRPr="003669BD">
        <w:rPr>
          <w:rFonts w:ascii="TH SarabunPSK" w:hAnsi="TH SarabunPSK" w:cs="TH SarabunPSK"/>
          <w:sz w:val="32"/>
          <w:szCs w:val="32"/>
        </w:rPr>
        <w:t>having an office at</w:t>
      </w:r>
      <w:r w:rsidR="00C9351F" w:rsidRPr="003669BD">
        <w:rPr>
          <w:rFonts w:ascii="TH SarabunPSK" w:hAnsi="TH SarabunPSK" w:cs="TH SarabunPSK"/>
          <w:sz w:val="32"/>
          <w:szCs w:val="32"/>
          <w:cs/>
          <w:lang w:bidi="th-TH"/>
        </w:rPr>
        <w:t xml:space="preserve"> </w:t>
      </w:r>
      <w:r w:rsidR="00C9351F" w:rsidRPr="003669BD">
        <w:rPr>
          <w:rFonts w:ascii="TH SarabunPSK" w:hAnsi="TH SarabunPSK" w:cs="TH SarabunPSK"/>
          <w:b/>
          <w:bCs/>
          <w:sz w:val="32"/>
          <w:szCs w:val="32"/>
          <w:u w:val="dotted"/>
          <w:cs/>
          <w:lang w:bidi="th-TH"/>
        </w:rPr>
        <w:tab/>
      </w:r>
      <w:r w:rsidR="00C9351F" w:rsidRPr="003669BD">
        <w:rPr>
          <w:rFonts w:ascii="TH SarabunPSK" w:hAnsi="TH SarabunPSK" w:cs="TH SarabunPSK"/>
          <w:b/>
          <w:bCs/>
          <w:sz w:val="32"/>
          <w:szCs w:val="32"/>
          <w:u w:val="dotted"/>
          <w:cs/>
          <w:lang w:bidi="th-TH"/>
        </w:rPr>
        <w:tab/>
      </w:r>
      <w:r w:rsidR="00C9351F" w:rsidRPr="003669BD">
        <w:rPr>
          <w:rFonts w:ascii="TH SarabunPSK" w:hAnsi="TH SarabunPSK" w:cs="TH SarabunPSK"/>
          <w:b/>
          <w:bCs/>
          <w:sz w:val="32"/>
          <w:szCs w:val="32"/>
          <w:u w:val="dotted"/>
          <w:cs/>
          <w:lang w:bidi="th-TH"/>
        </w:rPr>
        <w:tab/>
      </w:r>
      <w:r w:rsidR="00C9351F" w:rsidRPr="003669BD">
        <w:rPr>
          <w:rFonts w:ascii="TH SarabunPSK" w:hAnsi="TH SarabunPSK" w:cs="TH SarabunPSK"/>
          <w:b/>
          <w:bCs/>
          <w:sz w:val="32"/>
          <w:szCs w:val="32"/>
          <w:u w:val="dotted"/>
          <w:cs/>
          <w:lang w:bidi="th-TH"/>
        </w:rPr>
        <w:tab/>
      </w:r>
      <w:r w:rsidR="00C9351F" w:rsidRPr="003669BD">
        <w:rPr>
          <w:rFonts w:ascii="TH SarabunPSK" w:hAnsi="TH SarabunPSK" w:cs="TH SarabunPSK"/>
          <w:b/>
          <w:bCs/>
          <w:sz w:val="32"/>
          <w:szCs w:val="32"/>
          <w:u w:val="dotted"/>
          <w:cs/>
          <w:lang w:bidi="th-TH"/>
        </w:rPr>
        <w:tab/>
      </w:r>
      <w:r w:rsidR="00C9351F" w:rsidRPr="003669BD">
        <w:rPr>
          <w:rFonts w:ascii="TH SarabunPSK" w:hAnsi="TH SarabunPSK" w:cs="TH SarabunPSK"/>
          <w:b/>
          <w:bCs/>
          <w:sz w:val="32"/>
          <w:szCs w:val="32"/>
          <w:u w:val="dotted"/>
          <w:cs/>
          <w:lang w:bidi="th-TH"/>
        </w:rPr>
        <w:tab/>
      </w:r>
      <w:r w:rsidR="00C9351F" w:rsidRPr="003669BD">
        <w:rPr>
          <w:rFonts w:ascii="TH SarabunPSK" w:hAnsi="TH SarabunPSK" w:cs="TH SarabunPSK"/>
          <w:b/>
          <w:bCs/>
          <w:sz w:val="32"/>
          <w:szCs w:val="32"/>
          <w:u w:val="dotted"/>
          <w:cs/>
          <w:lang w:bidi="th-TH"/>
        </w:rPr>
        <w:tab/>
      </w:r>
      <w:r w:rsidR="00EE6C4E">
        <w:rPr>
          <w:rFonts w:ascii="TH SarabunPSK" w:hAnsi="TH SarabunPSK" w:cs="TH SarabunPSK"/>
          <w:b/>
          <w:bCs/>
          <w:sz w:val="32"/>
          <w:szCs w:val="32"/>
          <w:u w:val="dotted"/>
          <w:lang w:bidi="th-TH"/>
        </w:rPr>
        <w:t xml:space="preserve">  </w:t>
      </w:r>
      <w:r w:rsidRPr="003669BD">
        <w:rPr>
          <w:rFonts w:ascii="TH SarabunPSK" w:hAnsi="TH SarabunPSK" w:cs="TH SarabunPSK"/>
          <w:sz w:val="32"/>
          <w:szCs w:val="32"/>
        </w:rPr>
        <w:t>(hereinafter called “</w:t>
      </w:r>
      <w:r w:rsidR="00C9351F" w:rsidRPr="003669BD">
        <w:rPr>
          <w:rFonts w:ascii="TH SarabunPSK" w:hAnsi="TH SarabunPSK" w:cs="TH SarabunPSK"/>
          <w:b/>
          <w:sz w:val="32"/>
          <w:szCs w:val="32"/>
          <w:u w:val="dotted"/>
          <w:cs/>
        </w:rPr>
        <w:tab/>
      </w:r>
      <w:r w:rsidR="00C9351F" w:rsidRPr="003669BD">
        <w:rPr>
          <w:rFonts w:ascii="TH SarabunPSK" w:hAnsi="TH SarabunPSK" w:cs="TH SarabunPSK"/>
          <w:b/>
          <w:sz w:val="32"/>
          <w:szCs w:val="32"/>
          <w:u w:val="dotted"/>
          <w:cs/>
        </w:rPr>
        <w:tab/>
      </w:r>
      <w:r w:rsidR="00A76930" w:rsidRPr="003669BD">
        <w:rPr>
          <w:rFonts w:ascii="TH SarabunPSK" w:hAnsi="TH SarabunPSK" w:cs="TH SarabunPSK"/>
          <w:sz w:val="32"/>
          <w:szCs w:val="32"/>
        </w:rPr>
        <w:t>”)</w:t>
      </w:r>
    </w:p>
    <w:p w:rsidR="009E1FF0" w:rsidRDefault="009E1FF0" w:rsidP="008A0281">
      <w:pPr>
        <w:pStyle w:val="BodyText"/>
        <w:widowControl/>
        <w:spacing w:before="240"/>
        <w:jc w:val="thaiDistribute"/>
        <w:rPr>
          <w:rFonts w:ascii="TH SarabunPSK" w:hAnsi="TH SarabunPSK" w:cs="TH SarabunPSK"/>
          <w:sz w:val="32"/>
          <w:szCs w:val="32"/>
        </w:rPr>
      </w:pPr>
      <w:r w:rsidRPr="003669BD">
        <w:rPr>
          <w:rFonts w:ascii="TH SarabunPSK" w:hAnsi="TH SarabunPSK" w:cs="TH SarabunPSK"/>
          <w:sz w:val="32"/>
          <w:szCs w:val="32"/>
        </w:rPr>
        <w:t xml:space="preserve">WHEREAS, </w:t>
      </w:r>
      <w:r w:rsidR="00EE6C4E">
        <w:rPr>
          <w:rFonts w:ascii="TH SarabunPSK" w:hAnsi="TH SarabunPSK" w:cs="TH SarabunPSK"/>
          <w:b/>
          <w:bCs/>
          <w:sz w:val="32"/>
          <w:szCs w:val="32"/>
          <w:lang w:val="en-US" w:bidi="th-TH"/>
        </w:rPr>
        <w:t xml:space="preserve">MU </w:t>
      </w:r>
      <w:r w:rsidR="00A76930" w:rsidRPr="003669BD">
        <w:rPr>
          <w:rFonts w:ascii="TH SarabunPSK" w:hAnsi="TH SarabunPSK" w:cs="TH SarabunPSK"/>
          <w:b/>
          <w:sz w:val="32"/>
          <w:szCs w:val="32"/>
        </w:rPr>
        <w:t xml:space="preserve">and </w:t>
      </w:r>
      <w:r w:rsidR="00C9351F" w:rsidRPr="003669BD">
        <w:rPr>
          <w:rFonts w:ascii="TH SarabunPSK" w:hAnsi="TH SarabunPSK" w:cs="TH SarabunPSK"/>
          <w:bCs/>
          <w:sz w:val="32"/>
          <w:szCs w:val="32"/>
          <w:u w:val="dotted"/>
          <w:cs/>
        </w:rPr>
        <w:tab/>
      </w:r>
      <w:r w:rsidR="00C9351F" w:rsidRPr="003669BD">
        <w:rPr>
          <w:rFonts w:ascii="TH SarabunPSK" w:hAnsi="TH SarabunPSK" w:cs="TH SarabunPSK"/>
          <w:bCs/>
          <w:sz w:val="32"/>
          <w:szCs w:val="32"/>
          <w:u w:val="dotted"/>
          <w:cs/>
        </w:rPr>
        <w:tab/>
      </w:r>
      <w:r w:rsidR="003669BD">
        <w:rPr>
          <w:rFonts w:ascii="TH SarabunPSK" w:hAnsi="TH SarabunPSK" w:cs="TH SarabunPSK"/>
          <w:bCs/>
          <w:sz w:val="32"/>
          <w:szCs w:val="32"/>
          <w:u w:val="dotted"/>
          <w:cs/>
        </w:rPr>
        <w:tab/>
      </w:r>
      <w:r w:rsidR="008E4894" w:rsidRPr="003669BD">
        <w:rPr>
          <w:rFonts w:ascii="TH SarabunPSK" w:hAnsi="TH SarabunPSK" w:cs="TH SarabunPSK"/>
          <w:b/>
          <w:sz w:val="32"/>
          <w:szCs w:val="32"/>
        </w:rPr>
        <w:t xml:space="preserve"> </w:t>
      </w:r>
      <w:r w:rsidRPr="003669BD">
        <w:rPr>
          <w:rFonts w:ascii="TH SarabunPSK" w:hAnsi="TH SarabunPSK" w:cs="TH SarabunPSK"/>
          <w:sz w:val="32"/>
          <w:szCs w:val="32"/>
        </w:rPr>
        <w:t xml:space="preserve">hereinafter referred to as the party and/or the parties, wish to have discussions on </w:t>
      </w:r>
      <w:r w:rsidR="008E4894" w:rsidRPr="003669BD">
        <w:rPr>
          <w:rFonts w:ascii="TH SarabunPSK" w:hAnsi="TH SarabunPSK" w:cs="TH SarabunPSK"/>
          <w:sz w:val="32"/>
          <w:szCs w:val="32"/>
        </w:rPr>
        <w:t xml:space="preserve">Mahidol University’s Technology as describe on </w:t>
      </w:r>
      <w:r w:rsidR="00057AE4">
        <w:rPr>
          <w:rFonts w:ascii="TH SarabunPSK" w:hAnsi="TH SarabunPSK" w:cs="TH SarabunPSK"/>
          <w:sz w:val="32"/>
          <w:szCs w:val="32"/>
        </w:rPr>
        <w:t>the following Attachment</w:t>
      </w:r>
      <w:r w:rsidR="00A76930" w:rsidRPr="003669BD">
        <w:rPr>
          <w:rFonts w:ascii="TH SarabunPSK" w:hAnsi="TH SarabunPSK" w:cs="TH SarabunPSK"/>
          <w:sz w:val="32"/>
          <w:szCs w:val="32"/>
        </w:rPr>
        <w:t xml:space="preserve"> </w:t>
      </w:r>
      <w:r w:rsidRPr="003669BD">
        <w:rPr>
          <w:rFonts w:ascii="TH SarabunPSK" w:hAnsi="TH SarabunPSK" w:cs="TH SarabunPSK"/>
          <w:sz w:val="32"/>
          <w:szCs w:val="32"/>
        </w:rPr>
        <w:t>and consequently will exchange certain proprietary information relating to their respective know-how,</w:t>
      </w:r>
      <w:r w:rsidR="00057AE4">
        <w:rPr>
          <w:rFonts w:ascii="TH SarabunPSK" w:hAnsi="TH SarabunPSK" w:cs="TH SarabunPSK"/>
          <w:sz w:val="32"/>
          <w:szCs w:val="32"/>
        </w:rPr>
        <w:t xml:space="preserve"> </w:t>
      </w:r>
      <w:r w:rsidR="00057AE4" w:rsidRPr="00057AE4">
        <w:rPr>
          <w:rFonts w:ascii="TH SarabunPSK" w:hAnsi="TH SarabunPSK" w:cs="TH SarabunPSK"/>
          <w:sz w:val="32"/>
          <w:szCs w:val="32"/>
        </w:rPr>
        <w:t>research and development,</w:t>
      </w:r>
      <w:r w:rsidRPr="003669BD">
        <w:rPr>
          <w:rFonts w:ascii="TH SarabunPSK" w:hAnsi="TH SarabunPSK" w:cs="TH SarabunPSK"/>
          <w:sz w:val="32"/>
          <w:szCs w:val="32"/>
        </w:rPr>
        <w:t xml:space="preserve"> products and businesses for the purpose of evaluating a possible collaboration</w:t>
      </w:r>
      <w:r w:rsidR="00057AE4">
        <w:rPr>
          <w:rFonts w:ascii="TH SarabunPSK" w:hAnsi="TH SarabunPSK" w:cs="TH SarabunPSK"/>
          <w:sz w:val="32"/>
          <w:szCs w:val="32"/>
        </w:rPr>
        <w:t>.</w:t>
      </w:r>
    </w:p>
    <w:p w:rsidR="009E1FF0" w:rsidRPr="003669BD" w:rsidRDefault="009E1FF0" w:rsidP="008A0281">
      <w:pPr>
        <w:pStyle w:val="BodyText"/>
        <w:widowControl/>
        <w:spacing w:before="240"/>
        <w:jc w:val="thaiDistribute"/>
        <w:rPr>
          <w:rFonts w:ascii="TH SarabunPSK" w:hAnsi="TH SarabunPSK" w:cs="TH SarabunPSK"/>
          <w:sz w:val="32"/>
          <w:szCs w:val="32"/>
        </w:rPr>
      </w:pPr>
      <w:r w:rsidRPr="003669BD">
        <w:rPr>
          <w:rFonts w:ascii="TH SarabunPSK" w:hAnsi="TH SarabunPSK" w:cs="TH SarabunPSK"/>
          <w:sz w:val="32"/>
          <w:szCs w:val="32"/>
        </w:rPr>
        <w:t xml:space="preserve">NOW, THEREFORE, in consideration of the promises recited herein, each party hereto agrees to disclose and to receive information as applicable in a manner consistent with the following provisions: </w:t>
      </w:r>
    </w:p>
    <w:p w:rsidR="009E1FF0" w:rsidRPr="003669BD" w:rsidRDefault="009E1FF0" w:rsidP="008A0281">
      <w:pPr>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1.</w:t>
      </w:r>
      <w:r w:rsidRPr="003669BD">
        <w:rPr>
          <w:rFonts w:ascii="TH SarabunPSK" w:hAnsi="TH SarabunPSK" w:cs="TH SarabunPSK"/>
          <w:sz w:val="32"/>
          <w:szCs w:val="32"/>
        </w:rPr>
        <w:tab/>
      </w:r>
      <w:r w:rsidRPr="0005479A">
        <w:rPr>
          <w:rFonts w:ascii="TH SarabunPSK" w:hAnsi="TH SarabunPSK" w:cs="TH SarabunPSK"/>
          <w:b/>
          <w:bCs/>
          <w:sz w:val="32"/>
          <w:szCs w:val="32"/>
        </w:rPr>
        <w:t>"Confidential Subject Matter"</w:t>
      </w:r>
      <w:r w:rsidRPr="003669BD">
        <w:rPr>
          <w:rFonts w:ascii="TH SarabunPSK" w:hAnsi="TH SarabunPSK" w:cs="TH SarabunPSK"/>
          <w:sz w:val="32"/>
          <w:szCs w:val="32"/>
        </w:rPr>
        <w:t xml:space="preserve"> shall mean any and all information, know-how and data, technical or non-technical, disclosed or provided by one party to the other, whether disclosed or provided in oral, written, graphic, photographic, electronic or any other form, except for subject matter and information:</w:t>
      </w:r>
    </w:p>
    <w:p w:rsidR="009E1FF0" w:rsidRPr="003669BD" w:rsidRDefault="009E1FF0" w:rsidP="00514A45">
      <w:pPr>
        <w:numPr>
          <w:ilvl w:val="0"/>
          <w:numId w:val="1"/>
        </w:numPr>
        <w:ind w:left="896" w:hanging="357"/>
        <w:jc w:val="thaiDistribute"/>
        <w:rPr>
          <w:rFonts w:ascii="TH SarabunPSK" w:hAnsi="TH SarabunPSK" w:cs="TH SarabunPSK"/>
          <w:sz w:val="32"/>
          <w:szCs w:val="32"/>
        </w:rPr>
      </w:pPr>
      <w:r w:rsidRPr="003669BD">
        <w:rPr>
          <w:rFonts w:ascii="TH SarabunPSK" w:hAnsi="TH SarabunPSK" w:cs="TH SarabunPSK"/>
          <w:sz w:val="32"/>
          <w:szCs w:val="32"/>
        </w:rPr>
        <w:t>that is or becomes generally known or available to the public without breach of this Agreement;</w:t>
      </w:r>
    </w:p>
    <w:p w:rsidR="009E1FF0" w:rsidRPr="003669BD" w:rsidRDefault="009E1FF0" w:rsidP="00514A45">
      <w:pPr>
        <w:numPr>
          <w:ilvl w:val="0"/>
          <w:numId w:val="1"/>
        </w:numPr>
        <w:ind w:left="900"/>
        <w:jc w:val="thaiDistribute"/>
        <w:rPr>
          <w:rFonts w:ascii="TH SarabunPSK" w:hAnsi="TH SarabunPSK" w:cs="TH SarabunPSK"/>
          <w:sz w:val="32"/>
          <w:szCs w:val="32"/>
        </w:rPr>
      </w:pPr>
      <w:r w:rsidRPr="003669BD">
        <w:rPr>
          <w:rFonts w:ascii="TH SarabunPSK" w:hAnsi="TH SarabunPSK" w:cs="TH SarabunPSK"/>
          <w:sz w:val="32"/>
          <w:szCs w:val="32"/>
        </w:rPr>
        <w:t>that is known to the receiving party at the time of disclosure, or as evidenced by written records of the receiving party;</w:t>
      </w:r>
    </w:p>
    <w:p w:rsidR="009E1FF0" w:rsidRPr="003669BD" w:rsidRDefault="009E1FF0" w:rsidP="00514A45">
      <w:pPr>
        <w:numPr>
          <w:ilvl w:val="0"/>
          <w:numId w:val="1"/>
        </w:numPr>
        <w:ind w:left="900"/>
        <w:jc w:val="thaiDistribute"/>
        <w:rPr>
          <w:rFonts w:ascii="TH SarabunPSK" w:hAnsi="TH SarabunPSK" w:cs="TH SarabunPSK"/>
          <w:sz w:val="32"/>
          <w:szCs w:val="32"/>
        </w:rPr>
      </w:pPr>
      <w:r w:rsidRPr="003669BD">
        <w:rPr>
          <w:rFonts w:ascii="TH SarabunPSK" w:hAnsi="TH SarabunPSK" w:cs="TH SarabunPSK"/>
          <w:sz w:val="32"/>
          <w:szCs w:val="32"/>
        </w:rPr>
        <w:t>that is known or independently developed by the receiving party and can be proven as such through written records of the receiving party;</w:t>
      </w:r>
    </w:p>
    <w:p w:rsidR="009E1FF0" w:rsidRPr="003669BD" w:rsidRDefault="009E1FF0" w:rsidP="00514A45">
      <w:pPr>
        <w:numPr>
          <w:ilvl w:val="0"/>
          <w:numId w:val="1"/>
        </w:numPr>
        <w:ind w:left="900"/>
        <w:jc w:val="thaiDistribute"/>
        <w:rPr>
          <w:rFonts w:ascii="TH SarabunPSK" w:hAnsi="TH SarabunPSK" w:cs="TH SarabunPSK"/>
          <w:sz w:val="32"/>
          <w:szCs w:val="32"/>
        </w:rPr>
      </w:pPr>
      <w:r w:rsidRPr="003669BD">
        <w:rPr>
          <w:rFonts w:ascii="TH SarabunPSK" w:hAnsi="TH SarabunPSK" w:cs="TH SarabunPSK"/>
          <w:sz w:val="32"/>
          <w:szCs w:val="32"/>
        </w:rPr>
        <w:t>that is disclosed to the receiving party in good faith by a third party who has an independent right to such subject matter and information;</w:t>
      </w:r>
    </w:p>
    <w:p w:rsidR="009E1FF0" w:rsidRPr="003669BD" w:rsidRDefault="009E1FF0" w:rsidP="00514A45">
      <w:pPr>
        <w:numPr>
          <w:ilvl w:val="0"/>
          <w:numId w:val="1"/>
        </w:numPr>
        <w:ind w:left="900"/>
        <w:jc w:val="thaiDistribute"/>
        <w:rPr>
          <w:rFonts w:ascii="TH SarabunPSK" w:hAnsi="TH SarabunPSK" w:cs="TH SarabunPSK"/>
          <w:sz w:val="32"/>
          <w:szCs w:val="32"/>
        </w:rPr>
      </w:pPr>
      <w:r w:rsidRPr="003669BD">
        <w:rPr>
          <w:rFonts w:ascii="TH SarabunPSK" w:hAnsi="TH SarabunPSK" w:cs="TH SarabunPSK"/>
          <w:sz w:val="32"/>
          <w:szCs w:val="32"/>
        </w:rPr>
        <w:t>that is r</w:t>
      </w:r>
      <w:r w:rsidR="00514A45" w:rsidRPr="003669BD">
        <w:rPr>
          <w:rFonts w:ascii="TH SarabunPSK" w:hAnsi="TH SarabunPSK" w:cs="TH SarabunPSK"/>
          <w:sz w:val="32"/>
          <w:szCs w:val="32"/>
        </w:rPr>
        <w:t>equired to be disclosed by law.</w:t>
      </w:r>
    </w:p>
    <w:p w:rsidR="008A0281" w:rsidRDefault="009E1FF0" w:rsidP="008A0281">
      <w:pPr>
        <w:pStyle w:val="BodyTextIndent"/>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2.</w:t>
      </w:r>
      <w:r w:rsidR="00C9351F" w:rsidRPr="003669BD">
        <w:rPr>
          <w:rFonts w:ascii="TH SarabunPSK" w:hAnsi="TH SarabunPSK" w:cs="TH SarabunPSK"/>
          <w:sz w:val="32"/>
          <w:szCs w:val="32"/>
          <w:cs/>
        </w:rPr>
        <w:tab/>
      </w:r>
      <w:r w:rsidRPr="003669BD">
        <w:rPr>
          <w:rFonts w:ascii="TH SarabunPSK" w:hAnsi="TH SarabunPSK" w:cs="TH SarabunPSK"/>
          <w:sz w:val="32"/>
          <w:szCs w:val="32"/>
        </w:rPr>
        <w:t>Any information disclosed in oral or other intangible form un</w:t>
      </w:r>
      <w:r w:rsidR="009A7703" w:rsidRPr="003669BD">
        <w:rPr>
          <w:rFonts w:ascii="TH SarabunPSK" w:hAnsi="TH SarabunPSK" w:cs="TH SarabunPSK"/>
          <w:sz w:val="32"/>
          <w:szCs w:val="32"/>
        </w:rPr>
        <w:t xml:space="preserve">der this Agreement shall be </w:t>
      </w:r>
      <w:r w:rsidRPr="003669BD">
        <w:rPr>
          <w:rFonts w:ascii="TH SarabunPSK" w:hAnsi="TH SarabunPSK" w:cs="TH SarabunPSK"/>
          <w:sz w:val="32"/>
          <w:szCs w:val="32"/>
        </w:rPr>
        <w:t>identified as “Confidential Subject Matter” at the time of disclosure and shall be confirmed in written summary form marked “Confidential Subject Matter” and transmitted to the receiving party within 30 days after its disclosure to the receiving party.  Each party retains the right to refuse receipt of written material which it does not consider to be essential to the completion of the project or which it believes to be improperly designated as Confidential Subject Matter, or for any other reason.</w:t>
      </w:r>
    </w:p>
    <w:p w:rsidR="008A0281" w:rsidRDefault="009E1FF0" w:rsidP="008A0281">
      <w:pPr>
        <w:pStyle w:val="BodyTextIndent"/>
        <w:spacing w:before="120"/>
        <w:ind w:left="539" w:hanging="539"/>
        <w:jc w:val="thaiDistribute"/>
        <w:rPr>
          <w:rFonts w:ascii="TH SarabunPSK" w:hAnsi="TH SarabunPSK" w:cs="TH SarabunPSK"/>
          <w:color w:val="000000"/>
          <w:sz w:val="32"/>
          <w:szCs w:val="32"/>
        </w:rPr>
      </w:pPr>
      <w:r w:rsidRPr="003669BD">
        <w:rPr>
          <w:rFonts w:ascii="TH SarabunPSK" w:hAnsi="TH SarabunPSK" w:cs="TH SarabunPSK"/>
          <w:sz w:val="32"/>
          <w:szCs w:val="32"/>
        </w:rPr>
        <w:t xml:space="preserve">3. </w:t>
      </w:r>
      <w:r w:rsidRPr="003669BD">
        <w:rPr>
          <w:rFonts w:ascii="TH SarabunPSK" w:hAnsi="TH SarabunPSK" w:cs="TH SarabunPSK"/>
          <w:sz w:val="32"/>
          <w:szCs w:val="32"/>
        </w:rPr>
        <w:tab/>
        <w:t xml:space="preserve">The parties </w:t>
      </w:r>
      <w:r w:rsidRPr="003669BD">
        <w:rPr>
          <w:rFonts w:ascii="TH SarabunPSK" w:hAnsi="TH SarabunPSK" w:cs="TH SarabunPSK"/>
          <w:color w:val="000000"/>
          <w:sz w:val="32"/>
          <w:szCs w:val="32"/>
        </w:rPr>
        <w:t xml:space="preserve">agree to hold in confidence and withhold from third parties any and all </w:t>
      </w:r>
      <w:r w:rsidRPr="003669BD">
        <w:rPr>
          <w:rFonts w:ascii="TH SarabunPSK" w:hAnsi="TH SarabunPSK" w:cs="TH SarabunPSK"/>
          <w:sz w:val="32"/>
          <w:szCs w:val="32"/>
        </w:rPr>
        <w:t xml:space="preserve">Confidential Subject Matter </w:t>
      </w:r>
      <w:r w:rsidRPr="003669BD">
        <w:rPr>
          <w:rFonts w:ascii="TH SarabunPSK" w:hAnsi="TH SarabunPSK" w:cs="TH SarabunPSK"/>
          <w:color w:val="000000"/>
          <w:sz w:val="32"/>
          <w:szCs w:val="32"/>
        </w:rPr>
        <w:t xml:space="preserve">disclosed by one party to the other, on or after the Effective Date of this Agreement, and to use </w:t>
      </w:r>
      <w:r w:rsidRPr="003669BD">
        <w:rPr>
          <w:rFonts w:ascii="TH SarabunPSK" w:hAnsi="TH SarabunPSK" w:cs="TH SarabunPSK"/>
          <w:sz w:val="32"/>
          <w:szCs w:val="32"/>
        </w:rPr>
        <w:t xml:space="preserve">Confidential Subject Matter </w:t>
      </w:r>
      <w:r w:rsidRPr="003669BD">
        <w:rPr>
          <w:rFonts w:ascii="TH SarabunPSK" w:hAnsi="TH SarabunPSK" w:cs="TH SarabunPSK"/>
          <w:color w:val="000000"/>
          <w:sz w:val="32"/>
          <w:szCs w:val="32"/>
        </w:rPr>
        <w:t>only for the purposes set forth in this Agreement, unless the originating party agrees in writing to a change of purpose.</w:t>
      </w:r>
    </w:p>
    <w:p w:rsidR="008A0281" w:rsidRDefault="009E1FF0" w:rsidP="008A0281">
      <w:pPr>
        <w:pStyle w:val="BodyTextIndent"/>
        <w:spacing w:before="120"/>
        <w:ind w:left="539" w:hanging="539"/>
        <w:jc w:val="thaiDistribute"/>
        <w:rPr>
          <w:rFonts w:ascii="TH SarabunPSK" w:hAnsi="TH SarabunPSK" w:cs="TH SarabunPSK"/>
          <w:color w:val="000000"/>
          <w:sz w:val="32"/>
          <w:szCs w:val="32"/>
        </w:rPr>
      </w:pPr>
      <w:r w:rsidRPr="003669BD">
        <w:rPr>
          <w:rFonts w:ascii="TH SarabunPSK" w:hAnsi="TH SarabunPSK" w:cs="TH SarabunPSK"/>
          <w:sz w:val="32"/>
          <w:szCs w:val="32"/>
        </w:rPr>
        <w:t>4.</w:t>
      </w:r>
      <w:r w:rsidRPr="003669BD">
        <w:rPr>
          <w:rFonts w:ascii="TH SarabunPSK" w:hAnsi="TH SarabunPSK" w:cs="TH SarabunPSK"/>
          <w:sz w:val="32"/>
          <w:szCs w:val="32"/>
        </w:rPr>
        <w:tab/>
      </w:r>
      <w:r w:rsidRPr="003669BD">
        <w:rPr>
          <w:rFonts w:ascii="TH SarabunPSK" w:hAnsi="TH SarabunPSK" w:cs="TH SarabunPSK"/>
          <w:color w:val="000000"/>
          <w:sz w:val="32"/>
          <w:szCs w:val="32"/>
        </w:rPr>
        <w:t xml:space="preserve">Each receiving party agrees to take reasonable and appropriate measures to safeguard any </w:t>
      </w:r>
      <w:r w:rsidRPr="003669BD">
        <w:rPr>
          <w:rFonts w:ascii="TH SarabunPSK" w:hAnsi="TH SarabunPSK" w:cs="TH SarabunPSK"/>
          <w:sz w:val="32"/>
          <w:szCs w:val="32"/>
        </w:rPr>
        <w:t xml:space="preserve">Confidential Subject Matter </w:t>
      </w:r>
      <w:r w:rsidRPr="003669BD">
        <w:rPr>
          <w:rFonts w:ascii="TH SarabunPSK" w:hAnsi="TH SarabunPSK" w:cs="TH SarabunPSK"/>
          <w:color w:val="000000"/>
          <w:sz w:val="32"/>
          <w:szCs w:val="32"/>
        </w:rPr>
        <w:t xml:space="preserve">received from the disclosing party from unauthorized use, publication or disclosure to others, and to limit access to </w:t>
      </w:r>
      <w:r w:rsidRPr="003669BD">
        <w:rPr>
          <w:rFonts w:ascii="TH SarabunPSK" w:hAnsi="TH SarabunPSK" w:cs="TH SarabunPSK"/>
          <w:sz w:val="32"/>
          <w:szCs w:val="32"/>
        </w:rPr>
        <w:t xml:space="preserve">Confidential Subject Matter </w:t>
      </w:r>
      <w:r w:rsidRPr="003669BD">
        <w:rPr>
          <w:rFonts w:ascii="TH SarabunPSK" w:hAnsi="TH SarabunPSK" w:cs="TH SarabunPSK"/>
          <w:color w:val="000000"/>
          <w:sz w:val="32"/>
          <w:szCs w:val="32"/>
        </w:rPr>
        <w:t xml:space="preserve">to those employees within the receiving party’s organization who reasonably require such access in order to accomplish the purposes stated above.  The above obligations relating to use and disclosure shall be satisfied by the receiving party affording the </w:t>
      </w:r>
      <w:r w:rsidRPr="003669BD">
        <w:rPr>
          <w:rFonts w:ascii="TH SarabunPSK" w:hAnsi="TH SarabunPSK" w:cs="TH SarabunPSK"/>
          <w:sz w:val="32"/>
          <w:szCs w:val="32"/>
        </w:rPr>
        <w:t xml:space="preserve">Confidential Subject Matter </w:t>
      </w:r>
      <w:r w:rsidRPr="003669BD">
        <w:rPr>
          <w:rFonts w:ascii="TH SarabunPSK" w:hAnsi="TH SarabunPSK" w:cs="TH SarabunPSK"/>
          <w:color w:val="000000"/>
          <w:sz w:val="32"/>
          <w:szCs w:val="32"/>
        </w:rPr>
        <w:t xml:space="preserve">the degree of care normally used by the receiving party in the protection of its own </w:t>
      </w:r>
      <w:r w:rsidRPr="003669BD">
        <w:rPr>
          <w:rFonts w:ascii="TH SarabunPSK" w:hAnsi="TH SarabunPSK" w:cs="TH SarabunPSK"/>
          <w:sz w:val="32"/>
          <w:szCs w:val="32"/>
        </w:rPr>
        <w:t xml:space="preserve">Confidential Subject Matter </w:t>
      </w:r>
      <w:r w:rsidRPr="003669BD">
        <w:rPr>
          <w:rFonts w:ascii="TH SarabunPSK" w:hAnsi="TH SarabunPSK" w:cs="TH SarabunPSK"/>
          <w:color w:val="000000"/>
          <w:sz w:val="32"/>
          <w:szCs w:val="32"/>
        </w:rPr>
        <w:t>of like quality, but in any event, no less than reasonable care.</w:t>
      </w:r>
    </w:p>
    <w:p w:rsidR="008A0281" w:rsidRDefault="008A0281" w:rsidP="008A0281">
      <w:pPr>
        <w:pStyle w:val="BodyTextIndent"/>
        <w:spacing w:before="120"/>
        <w:ind w:left="539" w:hanging="539"/>
        <w:jc w:val="thaiDistribute"/>
        <w:rPr>
          <w:rFonts w:ascii="TH SarabunPSK" w:hAnsi="TH SarabunPSK" w:cs="TH SarabunPSK"/>
          <w:sz w:val="32"/>
          <w:szCs w:val="32"/>
        </w:rPr>
      </w:pPr>
      <w:r>
        <w:rPr>
          <w:rFonts w:ascii="TH SarabunPSK" w:hAnsi="TH SarabunPSK" w:cs="TH SarabunPSK"/>
          <w:color w:val="000000"/>
          <w:sz w:val="32"/>
          <w:szCs w:val="32"/>
        </w:rPr>
        <w:t>5</w:t>
      </w:r>
      <w:r w:rsidR="009E1FF0" w:rsidRPr="003669BD">
        <w:rPr>
          <w:rFonts w:ascii="TH SarabunPSK" w:hAnsi="TH SarabunPSK" w:cs="TH SarabunPSK"/>
          <w:sz w:val="32"/>
          <w:szCs w:val="32"/>
        </w:rPr>
        <w:t>.</w:t>
      </w:r>
      <w:r w:rsidR="009E1FF0" w:rsidRPr="003669BD">
        <w:rPr>
          <w:rFonts w:ascii="TH SarabunPSK" w:hAnsi="TH SarabunPSK" w:cs="TH SarabunPSK"/>
          <w:sz w:val="32"/>
          <w:szCs w:val="32"/>
        </w:rPr>
        <w:tab/>
        <w:t>Unless otherwise specified in writing, all Confidential Subject Matter remains th</w:t>
      </w:r>
      <w:r w:rsidR="00942019" w:rsidRPr="003669BD">
        <w:rPr>
          <w:rFonts w:ascii="TH SarabunPSK" w:hAnsi="TH SarabunPSK" w:cs="TH SarabunPSK"/>
          <w:sz w:val="32"/>
          <w:szCs w:val="32"/>
        </w:rPr>
        <w:t xml:space="preserve">e disclosing party's property. </w:t>
      </w:r>
      <w:r w:rsidR="009E1FF0" w:rsidRPr="003669BD">
        <w:rPr>
          <w:rFonts w:ascii="TH SarabunPSK" w:hAnsi="TH SarabunPSK" w:cs="TH SarabunPSK"/>
          <w:sz w:val="32"/>
          <w:szCs w:val="32"/>
        </w:rPr>
        <w:t>Immediately upon request of the disclosing party or within thirty (30) days from the date of termination or expiration of this Agreement, the receiving party agrees to cease using the Confidential Subject Matter and to return or destroy all Confidential Subject Matter received from the disclosing party. Either party shall be permitted to retain one copy of the other party’s written Confidential Subject Matter, which the receiving party may keep solely to monitor its obligation under this Agreement.</w:t>
      </w:r>
    </w:p>
    <w:p w:rsidR="008A0281" w:rsidRDefault="009E1FF0" w:rsidP="008A0281">
      <w:pPr>
        <w:pStyle w:val="BodyTextIndent"/>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6.</w:t>
      </w:r>
      <w:r w:rsidRPr="003669BD">
        <w:rPr>
          <w:rFonts w:ascii="TH SarabunPSK" w:hAnsi="TH SarabunPSK" w:cs="TH SarabunPSK"/>
          <w:sz w:val="32"/>
          <w:szCs w:val="32"/>
        </w:rPr>
        <w:tab/>
        <w:t xml:space="preserve">The term of this Agreement shall be for </w:t>
      </w:r>
      <w:r w:rsidR="00942019" w:rsidRPr="003669BD">
        <w:rPr>
          <w:rFonts w:ascii="TH SarabunPSK" w:hAnsi="TH SarabunPSK" w:cs="TH SarabunPSK"/>
          <w:sz w:val="32"/>
          <w:szCs w:val="32"/>
          <w:u w:val="dotted"/>
        </w:rPr>
        <w:tab/>
      </w:r>
      <w:r w:rsidRPr="003669BD">
        <w:rPr>
          <w:rFonts w:ascii="TH SarabunPSK" w:hAnsi="TH SarabunPSK" w:cs="TH SarabunPSK"/>
          <w:sz w:val="32"/>
          <w:szCs w:val="32"/>
        </w:rPr>
        <w:t xml:space="preserve"> year from the Effective </w:t>
      </w:r>
      <w:r w:rsidR="00942019" w:rsidRPr="003669BD">
        <w:rPr>
          <w:rFonts w:ascii="TH SarabunPSK" w:hAnsi="TH SarabunPSK" w:cs="TH SarabunPSK"/>
          <w:sz w:val="32"/>
          <w:szCs w:val="32"/>
        </w:rPr>
        <w:t xml:space="preserve">Date (“Expiration”). </w:t>
      </w:r>
      <w:r w:rsidRPr="003669BD">
        <w:rPr>
          <w:rFonts w:ascii="TH SarabunPSK" w:hAnsi="TH SarabunPSK" w:cs="TH SarabunPSK"/>
          <w:sz w:val="32"/>
          <w:szCs w:val="32"/>
        </w:rPr>
        <w:t xml:space="preserve">The receiving party shall hold all Confidential Subject Matter confidential for </w:t>
      </w:r>
      <w:r w:rsidR="00942019" w:rsidRPr="003669BD">
        <w:rPr>
          <w:rFonts w:ascii="TH SarabunPSK" w:hAnsi="TH SarabunPSK" w:cs="TH SarabunPSK"/>
          <w:sz w:val="32"/>
          <w:szCs w:val="32"/>
          <w:u w:val="dotted"/>
        </w:rPr>
        <w:tab/>
      </w:r>
      <w:r w:rsidR="00EE6C4E">
        <w:rPr>
          <w:rFonts w:ascii="TH SarabunPSK" w:hAnsi="TH SarabunPSK" w:cs="TH SarabunPSK"/>
          <w:sz w:val="32"/>
          <w:szCs w:val="32"/>
          <w:lang w:bidi="th-TH"/>
        </w:rPr>
        <w:t xml:space="preserve"> </w:t>
      </w:r>
      <w:r w:rsidRPr="003669BD">
        <w:rPr>
          <w:rFonts w:ascii="TH SarabunPSK" w:hAnsi="TH SarabunPSK" w:cs="TH SarabunPSK"/>
          <w:sz w:val="32"/>
          <w:szCs w:val="32"/>
        </w:rPr>
        <w:t>years from the date of Expiration.</w:t>
      </w:r>
    </w:p>
    <w:p w:rsidR="008A0281" w:rsidRDefault="009E1FF0" w:rsidP="008A0281">
      <w:pPr>
        <w:pStyle w:val="BodyTextIndent"/>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7.</w:t>
      </w:r>
      <w:r w:rsidRPr="003669BD">
        <w:rPr>
          <w:rFonts w:ascii="TH SarabunPSK" w:hAnsi="TH SarabunPSK" w:cs="TH SarabunPSK"/>
          <w:sz w:val="32"/>
          <w:szCs w:val="32"/>
        </w:rPr>
        <w:tab/>
        <w:t xml:space="preserve">Nothing contained in this Agreement shall be construed as an obligation to enter into any further agreement concerning the Confidential Subject Matter.  No license, right or options under any patent, copyright, trademark, mask works, or equivalent rights </w:t>
      </w:r>
      <w:r w:rsidR="003669BD">
        <w:rPr>
          <w:rFonts w:ascii="TH SarabunPSK" w:hAnsi="TH SarabunPSK" w:cs="TH SarabunPSK"/>
          <w:sz w:val="32"/>
          <w:szCs w:val="32"/>
        </w:rPr>
        <w:t>are granted by this Agreement.</w:t>
      </w:r>
    </w:p>
    <w:p w:rsidR="008A0281" w:rsidRDefault="009E1FF0" w:rsidP="008A0281">
      <w:pPr>
        <w:pStyle w:val="BodyTextIndent"/>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8.</w:t>
      </w:r>
      <w:r w:rsidRPr="003669BD">
        <w:rPr>
          <w:rFonts w:ascii="TH SarabunPSK" w:hAnsi="TH SarabunPSK" w:cs="TH SarabunPSK"/>
          <w:sz w:val="32"/>
          <w:szCs w:val="32"/>
        </w:rPr>
        <w:tab/>
        <w:t>Each party agrees not to file any patent applications claiming any information, developments, discoveries, technologies, inventions and the like arising from the use of Confidential Subject Matter or that could not have been made, developed or discovered but for access to Confidential Subject Matter.</w:t>
      </w:r>
    </w:p>
    <w:p w:rsidR="008A0281" w:rsidRDefault="009E1FF0" w:rsidP="008A0281">
      <w:pPr>
        <w:pStyle w:val="BodyTextIndent"/>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9.</w:t>
      </w:r>
      <w:r w:rsidRPr="003669BD">
        <w:rPr>
          <w:rFonts w:ascii="TH SarabunPSK" w:hAnsi="TH SarabunPSK" w:cs="TH SarabunPSK"/>
          <w:sz w:val="32"/>
          <w:szCs w:val="32"/>
        </w:rPr>
        <w:tab/>
        <w:t>Neither party shall make use of this Agreement, or use the other's name or that of any member of the other's staff for publicity or advertising purposes without prior writte</w:t>
      </w:r>
      <w:r w:rsidR="003669BD">
        <w:rPr>
          <w:rFonts w:ascii="TH SarabunPSK" w:hAnsi="TH SarabunPSK" w:cs="TH SarabunPSK"/>
          <w:sz w:val="32"/>
          <w:szCs w:val="32"/>
        </w:rPr>
        <w:t>n approval of the other party.</w:t>
      </w:r>
    </w:p>
    <w:p w:rsidR="008A0281" w:rsidRDefault="009E1FF0" w:rsidP="008A0281">
      <w:pPr>
        <w:pStyle w:val="BodyTextIndent"/>
        <w:spacing w:before="120"/>
        <w:ind w:left="539" w:hanging="539"/>
        <w:jc w:val="thaiDistribute"/>
        <w:rPr>
          <w:rFonts w:ascii="TH SarabunPSK" w:hAnsi="TH SarabunPSK" w:cs="TH SarabunPSK"/>
          <w:bCs/>
          <w:sz w:val="32"/>
          <w:szCs w:val="32"/>
        </w:rPr>
      </w:pPr>
      <w:r w:rsidRPr="003669BD">
        <w:rPr>
          <w:rFonts w:ascii="TH SarabunPSK" w:hAnsi="TH SarabunPSK" w:cs="TH SarabunPSK"/>
          <w:bCs/>
          <w:sz w:val="32"/>
          <w:szCs w:val="32"/>
        </w:rPr>
        <w:t>10.</w:t>
      </w:r>
      <w:r w:rsidRPr="003669BD">
        <w:rPr>
          <w:rFonts w:ascii="TH SarabunPSK" w:hAnsi="TH SarabunPSK" w:cs="TH SarabunPSK"/>
          <w:bCs/>
          <w:sz w:val="32"/>
          <w:szCs w:val="32"/>
        </w:rPr>
        <w:tab/>
        <w:t>Should any court of competent jurisdiction later consider any provisions of this Agreement to be invalid, illegal, or unenforceable, such provisions shall be considered severed from this Agreement.  All other provisions, rights, and obligations shall continue without regard to the severed provision, provided that the remaining provisions of this Agreement are in accordance with the intentions of the parties.</w:t>
      </w:r>
    </w:p>
    <w:p w:rsidR="008A0281" w:rsidRDefault="00514A45" w:rsidP="008A0281">
      <w:pPr>
        <w:pStyle w:val="BodyTextIndent"/>
        <w:spacing w:before="120"/>
        <w:ind w:left="539" w:hanging="539"/>
        <w:jc w:val="thaiDistribute"/>
        <w:rPr>
          <w:rFonts w:ascii="TH SarabunPSK" w:hAnsi="TH SarabunPSK" w:cs="TH SarabunPSK"/>
          <w:sz w:val="32"/>
          <w:szCs w:val="32"/>
        </w:rPr>
      </w:pPr>
      <w:r w:rsidRPr="003669BD">
        <w:rPr>
          <w:rFonts w:ascii="TH SarabunPSK" w:hAnsi="TH SarabunPSK" w:cs="TH SarabunPSK"/>
          <w:sz w:val="32"/>
          <w:szCs w:val="32"/>
        </w:rPr>
        <w:t>11.</w:t>
      </w:r>
      <w:r w:rsidRPr="003669BD">
        <w:rPr>
          <w:rFonts w:ascii="TH SarabunPSK" w:hAnsi="TH SarabunPSK" w:cs="TH SarabunPSK"/>
          <w:sz w:val="32"/>
          <w:szCs w:val="32"/>
          <w:cs/>
        </w:rPr>
        <w:tab/>
      </w:r>
      <w:r w:rsidR="009E1FF0" w:rsidRPr="003669BD">
        <w:rPr>
          <w:rFonts w:ascii="TH SarabunPSK" w:hAnsi="TH SarabunPSK" w:cs="TH SarabunPSK"/>
          <w:sz w:val="32"/>
          <w:szCs w:val="32"/>
        </w:rPr>
        <w:t>The validity, interpretation and performance of this Agreement and any dispute connected herewith shall be governed and construed in accordance with the la</w:t>
      </w:r>
      <w:r w:rsidR="009A7703" w:rsidRPr="003669BD">
        <w:rPr>
          <w:rFonts w:ascii="TH SarabunPSK" w:hAnsi="TH SarabunPSK" w:cs="TH SarabunPSK"/>
          <w:sz w:val="32"/>
          <w:szCs w:val="32"/>
        </w:rPr>
        <w:t>ws of the Kingdom of Thailand</w:t>
      </w:r>
      <w:r w:rsidR="009E1FF0" w:rsidRPr="003669BD">
        <w:rPr>
          <w:rFonts w:ascii="TH SarabunPSK" w:hAnsi="TH SarabunPSK" w:cs="TH SarabunPSK"/>
          <w:sz w:val="32"/>
          <w:szCs w:val="32"/>
        </w:rPr>
        <w:t>.</w:t>
      </w:r>
    </w:p>
    <w:p w:rsidR="008A0281" w:rsidRDefault="009E1FF0" w:rsidP="008A0281">
      <w:pPr>
        <w:pStyle w:val="BodyTextIndent"/>
        <w:spacing w:before="120"/>
        <w:ind w:left="539" w:hanging="539"/>
        <w:jc w:val="thaiDistribute"/>
        <w:rPr>
          <w:rFonts w:ascii="TH SarabunPSK" w:hAnsi="TH SarabunPSK" w:cs="TH SarabunPSK"/>
          <w:bCs/>
          <w:sz w:val="32"/>
          <w:szCs w:val="32"/>
        </w:rPr>
      </w:pPr>
      <w:r w:rsidRPr="003669BD">
        <w:rPr>
          <w:rFonts w:ascii="TH SarabunPSK" w:hAnsi="TH SarabunPSK" w:cs="TH SarabunPSK"/>
          <w:sz w:val="32"/>
          <w:szCs w:val="32"/>
        </w:rPr>
        <w:t>12.</w:t>
      </w:r>
      <w:r w:rsidRPr="003669BD">
        <w:rPr>
          <w:rFonts w:ascii="TH SarabunPSK" w:hAnsi="TH SarabunPSK" w:cs="TH SarabunPSK"/>
          <w:sz w:val="32"/>
          <w:szCs w:val="32"/>
        </w:rPr>
        <w:tab/>
        <w:t xml:space="preserve">This Agreement contains the entire understanding between the parties with respect to the Confidential Subject Matter described herein and supersedes all prior understandings whether written or oral.  Any modification, amendment or waiver of the terms of this Agreement shall require the written approval of authorized representatives of each party. </w:t>
      </w:r>
    </w:p>
    <w:p w:rsidR="009E1FF0" w:rsidRPr="008A0281" w:rsidRDefault="009E1FF0" w:rsidP="008A0281">
      <w:pPr>
        <w:pStyle w:val="BodyTextIndent"/>
        <w:spacing w:before="120"/>
        <w:ind w:left="539" w:hanging="539"/>
        <w:jc w:val="thaiDistribute"/>
        <w:rPr>
          <w:rFonts w:ascii="TH SarabunPSK" w:hAnsi="TH SarabunPSK" w:cs="TH SarabunPSK"/>
          <w:bCs/>
          <w:sz w:val="32"/>
          <w:szCs w:val="32"/>
        </w:rPr>
      </w:pPr>
      <w:r w:rsidRPr="003669BD">
        <w:rPr>
          <w:rFonts w:ascii="TH SarabunPSK" w:hAnsi="TH SarabunPSK" w:cs="TH SarabunPSK"/>
          <w:sz w:val="32"/>
          <w:szCs w:val="32"/>
        </w:rPr>
        <w:t>13.</w:t>
      </w:r>
      <w:r w:rsidR="00514A45" w:rsidRPr="003669BD">
        <w:rPr>
          <w:rFonts w:ascii="TH SarabunPSK" w:hAnsi="TH SarabunPSK" w:cs="TH SarabunPSK"/>
          <w:sz w:val="32"/>
          <w:szCs w:val="32"/>
          <w:cs/>
        </w:rPr>
        <w:tab/>
      </w:r>
      <w:r w:rsidR="00A76930" w:rsidRPr="003669BD">
        <w:rPr>
          <w:rFonts w:ascii="TH SarabunPSK" w:hAnsi="TH SarabunPSK" w:cs="TH SarabunPSK"/>
          <w:sz w:val="32"/>
          <w:szCs w:val="32"/>
        </w:rPr>
        <w:t>The</w:t>
      </w:r>
      <w:r w:rsidRPr="003669BD">
        <w:rPr>
          <w:rFonts w:ascii="TH SarabunPSK" w:hAnsi="TH SarabunPSK" w:cs="TH SarabunPSK"/>
          <w:sz w:val="32"/>
          <w:szCs w:val="32"/>
        </w:rPr>
        <w:t xml:space="preserve"> parties warrant and represent that they have the right to enter into this Agreement.</w:t>
      </w:r>
    </w:p>
    <w:p w:rsidR="008A0281" w:rsidRDefault="009E1FF0" w:rsidP="008A0281">
      <w:pPr>
        <w:pStyle w:val="BodyTextIndent"/>
        <w:spacing w:before="60"/>
        <w:ind w:left="539" w:firstLine="0"/>
        <w:jc w:val="thaiDistribute"/>
        <w:rPr>
          <w:rFonts w:ascii="TH SarabunPSK" w:hAnsi="TH SarabunPSK" w:cs="TH SarabunPSK"/>
          <w:sz w:val="32"/>
          <w:szCs w:val="32"/>
        </w:rPr>
      </w:pPr>
      <w:r w:rsidRPr="003669BD">
        <w:rPr>
          <w:rFonts w:ascii="TH SarabunPSK" w:hAnsi="TH SarabunPSK" w:cs="TH SarabunPSK"/>
          <w:sz w:val="32"/>
          <w:szCs w:val="32"/>
        </w:rPr>
        <w:t>The parties further warrant and represent that the terms of this Agreement are not inconsistent with other contractual obligations, expressed or implied, which they are bound.</w:t>
      </w:r>
    </w:p>
    <w:p w:rsidR="009E1FF0" w:rsidRPr="003669BD" w:rsidRDefault="009E1FF0" w:rsidP="008A0281">
      <w:pPr>
        <w:pStyle w:val="BodyTextIndent"/>
        <w:spacing w:before="120"/>
        <w:ind w:left="567" w:hanging="567"/>
        <w:jc w:val="thaiDistribute"/>
        <w:rPr>
          <w:rFonts w:ascii="TH SarabunPSK" w:hAnsi="TH SarabunPSK" w:cs="TH SarabunPSK"/>
          <w:sz w:val="32"/>
          <w:szCs w:val="32"/>
        </w:rPr>
      </w:pPr>
      <w:r w:rsidRPr="003669BD">
        <w:rPr>
          <w:rFonts w:ascii="TH SarabunPSK" w:hAnsi="TH SarabunPSK" w:cs="TH SarabunPSK"/>
          <w:sz w:val="32"/>
          <w:szCs w:val="32"/>
        </w:rPr>
        <w:t>14.</w:t>
      </w:r>
      <w:r w:rsidR="00514A45" w:rsidRPr="003669BD">
        <w:rPr>
          <w:rFonts w:ascii="TH SarabunPSK" w:hAnsi="TH SarabunPSK" w:cs="TH SarabunPSK"/>
          <w:sz w:val="32"/>
          <w:szCs w:val="32"/>
          <w:cs/>
        </w:rPr>
        <w:tab/>
      </w:r>
      <w:r w:rsidRPr="003669BD">
        <w:rPr>
          <w:rFonts w:ascii="TH SarabunPSK" w:hAnsi="TH SarabunPSK" w:cs="TH SarabunPSK"/>
          <w:sz w:val="32"/>
          <w:szCs w:val="32"/>
        </w:rPr>
        <w:t>Paragraphs 8 and 9, and that portion of paragraph 6 hereof dealing with the duration of the obligation of confidentiality, shall survive the termination or expiration of this Agreement.</w:t>
      </w:r>
    </w:p>
    <w:p w:rsidR="009E1FF0" w:rsidRPr="003669BD" w:rsidRDefault="009E1FF0" w:rsidP="0071725C">
      <w:pPr>
        <w:ind w:left="540"/>
        <w:jc w:val="thaiDistribute"/>
        <w:rPr>
          <w:rFonts w:ascii="TH SarabunPSK" w:hAnsi="TH SarabunPSK" w:cs="TH SarabunPSK"/>
          <w:sz w:val="32"/>
          <w:szCs w:val="32"/>
        </w:rPr>
      </w:pPr>
    </w:p>
    <w:p w:rsidR="009E1FF0" w:rsidRPr="003669BD" w:rsidRDefault="009E1FF0" w:rsidP="00942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TH SarabunPSK" w:hAnsi="TH SarabunPSK" w:cs="TH SarabunPSK"/>
          <w:sz w:val="32"/>
          <w:szCs w:val="32"/>
        </w:rPr>
      </w:pPr>
      <w:r w:rsidRPr="003669BD">
        <w:rPr>
          <w:rFonts w:ascii="TH SarabunPSK" w:hAnsi="TH SarabunPSK" w:cs="TH SarabunPSK"/>
          <w:sz w:val="32"/>
          <w:szCs w:val="32"/>
        </w:rPr>
        <w:t>The foregoing has been agreed to and accepted by authorized representatives of each party whose signatures appear below.</w:t>
      </w:r>
    </w:p>
    <w:p w:rsidR="00942019" w:rsidRDefault="00942019" w:rsidP="00942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TH SarabunPSK" w:hAnsi="TH SarabunPSK" w:cs="TH SarabunPSK"/>
          <w:sz w:val="32"/>
          <w:szCs w:val="32"/>
        </w:rPr>
      </w:pPr>
    </w:p>
    <w:p w:rsidR="008A0281" w:rsidRPr="003669BD" w:rsidRDefault="008A0281" w:rsidP="009420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ascii="TH SarabunPSK" w:hAnsi="TH SarabunPSK" w:cs="TH SarabunPSK"/>
          <w:sz w:val="32"/>
          <w:szCs w:val="32"/>
        </w:rPr>
      </w:pPr>
    </w:p>
    <w:p w:rsidR="00A76930" w:rsidRPr="003669BD" w:rsidRDefault="00942019" w:rsidP="00A76930">
      <w:pPr>
        <w:rPr>
          <w:rFonts w:ascii="TH SarabunPSK" w:hAnsi="TH SarabunPSK" w:cs="TH SarabunPSK"/>
          <w:sz w:val="32"/>
          <w:szCs w:val="32"/>
        </w:rPr>
      </w:pPr>
      <w:r w:rsidRPr="003669BD">
        <w:rPr>
          <w:rFonts w:ascii="TH SarabunPSK" w:hAnsi="TH SarabunPSK" w:cs="TH SarabunPSK"/>
          <w:b/>
          <w:bCs/>
          <w:sz w:val="32"/>
          <w:szCs w:val="32"/>
        </w:rPr>
        <w:t>Signed [by [insert name]] OR [on behalf of] [insert name] by its duly authorized representative]</w:t>
      </w:r>
      <w:r w:rsidRPr="003669BD">
        <w:rPr>
          <w:rFonts w:ascii="TH SarabunPSK" w:hAnsi="TH SarabunPSK" w:cs="TH SarabunPSK"/>
          <w:sz w:val="32"/>
          <w:szCs w:val="32"/>
        </w:rPr>
        <w:t>:</w:t>
      </w:r>
    </w:p>
    <w:p w:rsidR="00A76930" w:rsidRPr="003669BD" w:rsidRDefault="00A76930" w:rsidP="00A76930">
      <w:pPr>
        <w:rPr>
          <w:rFonts w:ascii="TH SarabunPSK" w:hAnsi="TH SarabunPSK" w:cs="TH SarabunPSK"/>
          <w:sz w:val="32"/>
          <w:szCs w:val="32"/>
          <w:u w:val="single"/>
        </w:rPr>
      </w:pPr>
    </w:p>
    <w:p w:rsidR="00A76930" w:rsidRPr="003669BD" w:rsidRDefault="00A76930" w:rsidP="00A76930">
      <w:pPr>
        <w:rPr>
          <w:rFonts w:ascii="TH SarabunPSK" w:hAnsi="TH SarabunPSK" w:cs="TH SarabunPSK"/>
          <w:sz w:val="32"/>
          <w:szCs w:val="32"/>
          <w:u w:val="single"/>
        </w:rPr>
      </w:pPr>
    </w:p>
    <w:p w:rsidR="009E1FF0" w:rsidRPr="003669BD" w:rsidRDefault="00942019">
      <w:pPr>
        <w:rPr>
          <w:rFonts w:ascii="TH SarabunPSK" w:hAnsi="TH SarabunPSK" w:cs="TH SarabunPSK"/>
          <w:sz w:val="32"/>
          <w:szCs w:val="32"/>
          <w:u w:val="dotted"/>
        </w:rPr>
      </w:pP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p>
    <w:p w:rsidR="00942019" w:rsidRPr="003669BD" w:rsidRDefault="00942019" w:rsidP="00942019">
      <w:pPr>
        <w:spacing w:before="120"/>
        <w:rPr>
          <w:rFonts w:ascii="TH SarabunPSK" w:hAnsi="TH SarabunPSK" w:cs="TH SarabunPSK"/>
          <w:sz w:val="32"/>
          <w:szCs w:val="32"/>
        </w:rPr>
      </w:pPr>
      <w:r w:rsidRPr="003669BD">
        <w:rPr>
          <w:rFonts w:ascii="TH SarabunPSK" w:hAnsi="TH SarabunPSK" w:cs="TH SarabunPSK"/>
          <w:sz w:val="32"/>
          <w:szCs w:val="32"/>
        </w:rPr>
        <w:t xml:space="preserve">Name: </w:t>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006B7115">
        <w:rPr>
          <w:rFonts w:ascii="TH SarabunPSK" w:hAnsi="TH SarabunPSK" w:cs="TH SarabunPSK"/>
          <w:sz w:val="32"/>
          <w:szCs w:val="32"/>
          <w:u w:val="dotted"/>
        </w:rPr>
        <w:tab/>
      </w:r>
    </w:p>
    <w:p w:rsidR="00942019" w:rsidRPr="003669BD" w:rsidRDefault="00942019" w:rsidP="00942019">
      <w:pPr>
        <w:spacing w:before="120"/>
        <w:rPr>
          <w:rFonts w:ascii="TH SarabunPSK" w:hAnsi="TH SarabunPSK" w:cs="TH SarabunPSK"/>
          <w:sz w:val="32"/>
          <w:szCs w:val="32"/>
          <w:u w:val="dotted"/>
        </w:rPr>
      </w:pPr>
      <w:r w:rsidRPr="003669BD">
        <w:rPr>
          <w:rFonts w:ascii="TH SarabunPSK" w:hAnsi="TH SarabunPSK" w:cs="TH SarabunPSK"/>
          <w:sz w:val="32"/>
          <w:szCs w:val="32"/>
        </w:rPr>
        <w:t xml:space="preserve">Position: </w:t>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p>
    <w:p w:rsidR="00942019" w:rsidRDefault="00942019" w:rsidP="00942019">
      <w:pPr>
        <w:spacing w:before="120"/>
        <w:rPr>
          <w:rFonts w:ascii="TH SarabunPSK" w:hAnsi="TH SarabunPSK" w:cs="TH SarabunPSK"/>
          <w:sz w:val="32"/>
          <w:szCs w:val="32"/>
        </w:rPr>
      </w:pPr>
    </w:p>
    <w:p w:rsidR="008A0281" w:rsidRPr="003669BD" w:rsidRDefault="008A0281" w:rsidP="00942019">
      <w:pPr>
        <w:spacing w:before="120"/>
        <w:rPr>
          <w:rFonts w:ascii="TH SarabunPSK" w:hAnsi="TH SarabunPSK" w:cs="TH SarabunPSK"/>
          <w:sz w:val="32"/>
          <w:szCs w:val="32"/>
        </w:rPr>
      </w:pPr>
    </w:p>
    <w:p w:rsidR="00942019" w:rsidRPr="003669BD" w:rsidRDefault="00942019" w:rsidP="00942019">
      <w:pPr>
        <w:rPr>
          <w:rFonts w:ascii="TH SarabunPSK" w:hAnsi="TH SarabunPSK" w:cs="TH SarabunPSK"/>
          <w:sz w:val="32"/>
          <w:szCs w:val="32"/>
        </w:rPr>
      </w:pPr>
      <w:r w:rsidRPr="003669BD">
        <w:rPr>
          <w:rFonts w:ascii="TH SarabunPSK" w:hAnsi="TH SarabunPSK" w:cs="TH SarabunPSK"/>
          <w:b/>
          <w:bCs/>
          <w:sz w:val="32"/>
          <w:szCs w:val="32"/>
        </w:rPr>
        <w:t>Signed [by [insert name]] OR [on behalf of] [insert name] by its duly authorized representative]</w:t>
      </w:r>
      <w:r w:rsidRPr="003669BD">
        <w:rPr>
          <w:rFonts w:ascii="TH SarabunPSK" w:hAnsi="TH SarabunPSK" w:cs="TH SarabunPSK"/>
          <w:sz w:val="32"/>
          <w:szCs w:val="32"/>
        </w:rPr>
        <w:t>:</w:t>
      </w:r>
    </w:p>
    <w:p w:rsidR="00942019" w:rsidRPr="003669BD" w:rsidRDefault="00942019" w:rsidP="00942019">
      <w:pPr>
        <w:rPr>
          <w:rFonts w:ascii="TH SarabunPSK" w:hAnsi="TH SarabunPSK" w:cs="TH SarabunPSK"/>
          <w:sz w:val="32"/>
          <w:szCs w:val="32"/>
          <w:u w:val="single"/>
        </w:rPr>
      </w:pPr>
    </w:p>
    <w:p w:rsidR="00942019" w:rsidRPr="003669BD" w:rsidRDefault="00942019" w:rsidP="00942019">
      <w:pPr>
        <w:rPr>
          <w:rFonts w:ascii="TH SarabunPSK" w:hAnsi="TH SarabunPSK" w:cs="TH SarabunPSK"/>
          <w:sz w:val="32"/>
          <w:szCs w:val="32"/>
          <w:u w:val="single"/>
        </w:rPr>
      </w:pPr>
    </w:p>
    <w:p w:rsidR="00942019" w:rsidRPr="003669BD" w:rsidRDefault="00942019" w:rsidP="00942019">
      <w:pPr>
        <w:rPr>
          <w:rFonts w:ascii="TH SarabunPSK" w:hAnsi="TH SarabunPSK" w:cs="TH SarabunPSK"/>
          <w:sz w:val="32"/>
          <w:szCs w:val="32"/>
          <w:u w:val="dotted"/>
        </w:rPr>
      </w:pP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p>
    <w:p w:rsidR="00942019" w:rsidRPr="003669BD" w:rsidRDefault="00942019" w:rsidP="00942019">
      <w:pPr>
        <w:spacing w:before="120"/>
        <w:rPr>
          <w:rFonts w:ascii="TH SarabunPSK" w:hAnsi="TH SarabunPSK" w:cs="TH SarabunPSK"/>
          <w:sz w:val="32"/>
          <w:szCs w:val="32"/>
        </w:rPr>
      </w:pPr>
      <w:r w:rsidRPr="003669BD">
        <w:rPr>
          <w:rFonts w:ascii="TH SarabunPSK" w:hAnsi="TH SarabunPSK" w:cs="TH SarabunPSK"/>
          <w:sz w:val="32"/>
          <w:szCs w:val="32"/>
        </w:rPr>
        <w:t xml:space="preserve">Name: </w:t>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006B7115">
        <w:rPr>
          <w:rFonts w:ascii="TH SarabunPSK" w:hAnsi="TH SarabunPSK" w:cs="TH SarabunPSK"/>
          <w:sz w:val="32"/>
          <w:szCs w:val="32"/>
          <w:u w:val="dotted"/>
        </w:rPr>
        <w:tab/>
      </w:r>
    </w:p>
    <w:p w:rsidR="00EE6C4E" w:rsidRDefault="00942019" w:rsidP="00EE6C4E">
      <w:pPr>
        <w:spacing w:before="120"/>
        <w:rPr>
          <w:rFonts w:ascii="TH SarabunPSK" w:hAnsi="TH SarabunPSK" w:cs="TH SarabunPSK" w:hint="cs"/>
          <w:b/>
          <w:bCs/>
          <w:sz w:val="32"/>
          <w:szCs w:val="32"/>
          <w:lang w:bidi="th-TH"/>
        </w:rPr>
      </w:pPr>
      <w:r w:rsidRPr="003669BD">
        <w:rPr>
          <w:rFonts w:ascii="TH SarabunPSK" w:hAnsi="TH SarabunPSK" w:cs="TH SarabunPSK"/>
          <w:sz w:val="32"/>
          <w:szCs w:val="32"/>
        </w:rPr>
        <w:t xml:space="preserve">Position: </w:t>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r w:rsidRPr="003669BD">
        <w:rPr>
          <w:rFonts w:ascii="TH SarabunPSK" w:hAnsi="TH SarabunPSK" w:cs="TH SarabunPSK"/>
          <w:sz w:val="32"/>
          <w:szCs w:val="32"/>
          <w:u w:val="dotted"/>
        </w:rPr>
        <w:tab/>
      </w:r>
    </w:p>
    <w:p w:rsidR="00EE6C4E" w:rsidRDefault="00EE6C4E" w:rsidP="0005479A">
      <w:pPr>
        <w:spacing w:before="120"/>
        <w:jc w:val="center"/>
        <w:rPr>
          <w:rFonts w:ascii="TH SarabunPSK" w:hAnsi="TH SarabunPSK" w:cs="TH SarabunPSK"/>
          <w:b/>
          <w:bCs/>
          <w:sz w:val="32"/>
          <w:szCs w:val="32"/>
        </w:rPr>
        <w:sectPr w:rsidR="00EE6C4E" w:rsidSect="00EE6C4E">
          <w:headerReference w:type="first" r:id="rId8"/>
          <w:type w:val="continuous"/>
          <w:pgSz w:w="11906" w:h="16838" w:code="9"/>
          <w:pgMar w:top="1134" w:right="1134" w:bottom="1134" w:left="1304" w:header="510" w:footer="227" w:gutter="0"/>
          <w:cols w:space="720"/>
          <w:titlePg/>
          <w:docGrid w:linePitch="326"/>
        </w:sectPr>
      </w:pPr>
    </w:p>
    <w:p w:rsidR="0005479A" w:rsidRDefault="0005479A" w:rsidP="0005479A">
      <w:pPr>
        <w:spacing w:before="120"/>
        <w:jc w:val="center"/>
        <w:rPr>
          <w:rFonts w:ascii="TH SarabunPSK" w:hAnsi="TH SarabunPSK" w:cs="TH SarabunPSK"/>
          <w:b/>
          <w:bCs/>
          <w:sz w:val="32"/>
          <w:szCs w:val="32"/>
        </w:rPr>
      </w:pPr>
      <w:r>
        <w:rPr>
          <w:rFonts w:ascii="TH SarabunPSK" w:hAnsi="TH SarabunPSK" w:cs="TH SarabunPSK"/>
          <w:b/>
          <w:bCs/>
          <w:sz w:val="32"/>
          <w:szCs w:val="32"/>
        </w:rPr>
        <w:t>Attachment</w:t>
      </w:r>
    </w:p>
    <w:p w:rsidR="00942019" w:rsidRDefault="0005479A" w:rsidP="0005479A">
      <w:pPr>
        <w:spacing w:before="120"/>
        <w:jc w:val="center"/>
        <w:rPr>
          <w:rFonts w:ascii="TH SarabunPSK" w:hAnsi="TH SarabunPSK" w:cs="TH SarabunPSK"/>
          <w:b/>
          <w:bCs/>
          <w:sz w:val="32"/>
          <w:szCs w:val="32"/>
          <w:u w:val="single"/>
        </w:rPr>
      </w:pPr>
      <w:r>
        <w:rPr>
          <w:rFonts w:ascii="TH SarabunPSK" w:hAnsi="TH SarabunPSK" w:cs="TH SarabunPSK"/>
          <w:b/>
          <w:bCs/>
          <w:sz w:val="32"/>
          <w:szCs w:val="32"/>
          <w:u w:val="single"/>
        </w:rPr>
        <w:t xml:space="preserve">List of </w:t>
      </w:r>
      <w:r w:rsidRPr="0005479A">
        <w:rPr>
          <w:rFonts w:ascii="TH SarabunPSK" w:hAnsi="TH SarabunPSK" w:cs="TH SarabunPSK"/>
          <w:b/>
          <w:bCs/>
          <w:sz w:val="32"/>
          <w:szCs w:val="32"/>
          <w:u w:val="single"/>
        </w:rPr>
        <w:t>Confidential Subject Matter</w:t>
      </w:r>
    </w:p>
    <w:p w:rsidR="00EE6C4E" w:rsidRDefault="00EE6C4E" w:rsidP="0005479A">
      <w:pPr>
        <w:spacing w:before="120"/>
        <w:jc w:val="center"/>
        <w:rPr>
          <w:rFonts w:ascii="TH SarabunPSK" w:hAnsi="TH SarabunPSK" w:cs="TH SarabunPSK"/>
          <w:b/>
          <w:bCs/>
          <w:sz w:val="32"/>
          <w:szCs w:val="32"/>
          <w:u w:val="single"/>
        </w:rPr>
      </w:pPr>
    </w:p>
    <w:p w:rsidR="00EE6C4E" w:rsidRPr="00EE6C4E" w:rsidRDefault="00EE6C4E" w:rsidP="00535E2B">
      <w:pPr>
        <w:tabs>
          <w:tab w:val="center" w:pos="6663"/>
        </w:tabs>
        <w:spacing w:line="252" w:lineRule="auto"/>
        <w:jc w:val="thaiDistribute"/>
        <w:rPr>
          <w:rFonts w:ascii="TH SarabunPSK" w:hAnsi="TH SarabunPSK" w:cs="TH SarabunPSK"/>
          <w:sz w:val="28"/>
          <w:szCs w:val="28"/>
          <w:cs/>
        </w:rPr>
      </w:pPr>
    </w:p>
    <w:sectPr w:rsidR="00EE6C4E" w:rsidRPr="00EE6C4E" w:rsidSect="00535E2B">
      <w:pgSz w:w="11906" w:h="16838" w:code="9"/>
      <w:pgMar w:top="1134" w:right="1134" w:bottom="1134" w:left="1304" w:header="510" w:footer="2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0FE1" w:rsidRDefault="00610FE1">
      <w:r>
        <w:separator/>
      </w:r>
    </w:p>
  </w:endnote>
  <w:endnote w:type="continuationSeparator" w:id="0">
    <w:p w:rsidR="00610FE1" w:rsidRDefault="00610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News Gothic MT">
    <w:panose1 w:val="020B0504020203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21000007" w:usb1="00000000" w:usb2="00000000" w:usb3="00000000" w:csb0="000101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0FE1" w:rsidRDefault="00610FE1">
      <w:r>
        <w:separator/>
      </w:r>
    </w:p>
  </w:footnote>
  <w:footnote w:type="continuationSeparator" w:id="0">
    <w:p w:rsidR="00610FE1" w:rsidRDefault="00610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B7115" w:rsidRPr="003A6C47" w:rsidRDefault="003A6C47" w:rsidP="003A6C47">
    <w:pPr>
      <w:pStyle w:val="Header"/>
      <w:jc w:val="center"/>
      <w:rPr>
        <w:rFonts w:ascii="TH SarabunPSK" w:hAnsi="TH SarabunPSK" w:cs="TH SarabunPSK"/>
        <w:b/>
        <w:bCs/>
        <w:sz w:val="28"/>
        <w:szCs w:val="28"/>
        <w:lang w:bidi="th-TH"/>
      </w:rPr>
    </w:pPr>
    <w:r w:rsidRPr="003A6C47">
      <w:rPr>
        <w:rFonts w:ascii="TH SarabunPSK" w:hAnsi="TH SarabunPSK" w:cs="TH SarabunPSK" w:hint="cs"/>
        <w:b/>
        <w:bCs/>
        <w:sz w:val="28"/>
        <w:szCs w:val="28"/>
        <w:cs/>
        <w:lang w:bidi="th-TH"/>
      </w:rPr>
      <w:t>(</w:t>
    </w:r>
    <w:r w:rsidRPr="003A6C47">
      <w:rPr>
        <w:rFonts w:ascii="TH SarabunPSK" w:hAnsi="TH SarabunPSK" w:cs="TH SarabunPSK"/>
        <w:b/>
        <w:bCs/>
        <w:sz w:val="28"/>
        <w:szCs w:val="28"/>
        <w:lang w:bidi="th-TH"/>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DF77BD"/>
    <w:multiLevelType w:val="singleLevel"/>
    <w:tmpl w:val="A420108C"/>
    <w:lvl w:ilvl="0">
      <w:start w:val="1"/>
      <w:numFmt w:val="lowerLetter"/>
      <w:lvlText w:val="%1."/>
      <w:legacy w:legacy="1" w:legacySpace="0" w:legacyIndent="360"/>
      <w:lvlJc w:val="left"/>
      <w:pPr>
        <w:ind w:left="792"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3074"/>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E1FF0"/>
    <w:rsid w:val="0005479A"/>
    <w:rsid w:val="00057AE4"/>
    <w:rsid w:val="0006767E"/>
    <w:rsid w:val="000B49A3"/>
    <w:rsid w:val="001C43F3"/>
    <w:rsid w:val="00207775"/>
    <w:rsid w:val="002219CC"/>
    <w:rsid w:val="0028492D"/>
    <w:rsid w:val="002C2AD4"/>
    <w:rsid w:val="003669BD"/>
    <w:rsid w:val="003A6C47"/>
    <w:rsid w:val="003D2ADF"/>
    <w:rsid w:val="00437328"/>
    <w:rsid w:val="004B14FC"/>
    <w:rsid w:val="00502A4E"/>
    <w:rsid w:val="00514A45"/>
    <w:rsid w:val="00535E2B"/>
    <w:rsid w:val="00596921"/>
    <w:rsid w:val="005C4A75"/>
    <w:rsid w:val="00610FE1"/>
    <w:rsid w:val="00620996"/>
    <w:rsid w:val="00644C3C"/>
    <w:rsid w:val="00645779"/>
    <w:rsid w:val="00661B39"/>
    <w:rsid w:val="006B7115"/>
    <w:rsid w:val="0071725C"/>
    <w:rsid w:val="00854435"/>
    <w:rsid w:val="00887EDC"/>
    <w:rsid w:val="008A0281"/>
    <w:rsid w:val="008E4894"/>
    <w:rsid w:val="009233D4"/>
    <w:rsid w:val="00942019"/>
    <w:rsid w:val="00967F3F"/>
    <w:rsid w:val="00987235"/>
    <w:rsid w:val="009A7703"/>
    <w:rsid w:val="009C3875"/>
    <w:rsid w:val="009D6C85"/>
    <w:rsid w:val="009E1FF0"/>
    <w:rsid w:val="009E2355"/>
    <w:rsid w:val="00A44450"/>
    <w:rsid w:val="00A76930"/>
    <w:rsid w:val="00A91842"/>
    <w:rsid w:val="00AB3EC2"/>
    <w:rsid w:val="00B57AD0"/>
    <w:rsid w:val="00C34508"/>
    <w:rsid w:val="00C9351F"/>
    <w:rsid w:val="00CE608B"/>
    <w:rsid w:val="00D57AFF"/>
    <w:rsid w:val="00D76DE3"/>
    <w:rsid w:val="00DC1F21"/>
    <w:rsid w:val="00DF2B58"/>
    <w:rsid w:val="00E05F20"/>
    <w:rsid w:val="00E755D1"/>
    <w:rsid w:val="00E83CD6"/>
    <w:rsid w:val="00EE6C4E"/>
    <w:rsid w:val="00F11327"/>
    <w:rsid w:val="00F97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D902CD5D-B903-4F00-817C-7F08D4D58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FF0"/>
    <w:rPr>
      <w:rFonts w:ascii="Palatino" w:hAnsi="Palatino"/>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9E1FF0"/>
    <w:pPr>
      <w:tabs>
        <w:tab w:val="center" w:pos="4320"/>
        <w:tab w:val="right" w:pos="8640"/>
      </w:tabs>
    </w:pPr>
  </w:style>
  <w:style w:type="paragraph" w:styleId="Footer">
    <w:name w:val="footer"/>
    <w:basedOn w:val="Normal"/>
    <w:link w:val="FooterChar"/>
    <w:uiPriority w:val="99"/>
    <w:rsid w:val="009E1FF0"/>
    <w:pPr>
      <w:tabs>
        <w:tab w:val="center" w:pos="4320"/>
        <w:tab w:val="right" w:pos="8640"/>
      </w:tabs>
    </w:pPr>
  </w:style>
  <w:style w:type="character" w:styleId="PageNumber">
    <w:name w:val="page number"/>
    <w:basedOn w:val="DefaultParagraphFont"/>
    <w:rsid w:val="009E1FF0"/>
  </w:style>
  <w:style w:type="paragraph" w:styleId="BodyTextIndent">
    <w:name w:val="Body Text Indent"/>
    <w:basedOn w:val="Normal"/>
    <w:rsid w:val="009E1FF0"/>
    <w:pPr>
      <w:ind w:left="540" w:hanging="540"/>
    </w:pPr>
  </w:style>
  <w:style w:type="paragraph" w:styleId="BodyText">
    <w:name w:val="Body Text"/>
    <w:basedOn w:val="Normal"/>
    <w:rsid w:val="009E1FF0"/>
    <w:pPr>
      <w:widowControl w:val="0"/>
      <w:jc w:val="both"/>
    </w:pPr>
    <w:rPr>
      <w:rFonts w:ascii="News Gothic MT" w:hAnsi="News Gothic MT"/>
      <w:lang w:val="en-GB"/>
    </w:rPr>
  </w:style>
  <w:style w:type="character" w:customStyle="1" w:styleId="apple-converted-space">
    <w:name w:val="apple-converted-space"/>
    <w:rsid w:val="00437328"/>
  </w:style>
  <w:style w:type="paragraph" w:styleId="BalloonText">
    <w:name w:val="Balloon Text"/>
    <w:basedOn w:val="Normal"/>
    <w:link w:val="BalloonTextChar"/>
    <w:rsid w:val="002C2AD4"/>
    <w:rPr>
      <w:rFonts w:ascii="Segoe UI" w:hAnsi="Segoe UI" w:cs="Segoe UI"/>
      <w:sz w:val="18"/>
      <w:szCs w:val="18"/>
    </w:rPr>
  </w:style>
  <w:style w:type="character" w:customStyle="1" w:styleId="BalloonTextChar">
    <w:name w:val="Balloon Text Char"/>
    <w:link w:val="BalloonText"/>
    <w:rsid w:val="002C2AD4"/>
    <w:rPr>
      <w:rFonts w:ascii="Segoe UI" w:hAnsi="Segoe UI" w:cs="Segoe UI"/>
      <w:sz w:val="18"/>
      <w:szCs w:val="18"/>
      <w:lang w:bidi="ar-SA"/>
    </w:rPr>
  </w:style>
  <w:style w:type="character" w:customStyle="1" w:styleId="FooterChar">
    <w:name w:val="Footer Char"/>
    <w:link w:val="Footer"/>
    <w:uiPriority w:val="99"/>
    <w:rsid w:val="0071725C"/>
    <w:rPr>
      <w:rFonts w:ascii="Palatino" w:hAnsi="Palatino"/>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032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6C552-792E-4175-9481-C43FE13B9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1033</Words>
  <Characters>5889</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NON-DISCLOSURE AGREEMENT</vt:lpstr>
    </vt:vector>
  </TitlesOfParts>
  <Company>Cornell University</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dc:title>
  <dc:subject/>
  <dc:creator>Kim Hayes</dc:creator>
  <cp:keywords/>
  <dc:description/>
  <cp:lastModifiedBy>cloudconvert_7</cp:lastModifiedBy>
  <cp:revision>2</cp:revision>
  <cp:lastPrinted>2019-03-06T09:26:00Z</cp:lastPrinted>
  <dcterms:created xsi:type="dcterms:W3CDTF">2026-09-14T05:28:00Z</dcterms:created>
  <dcterms:modified xsi:type="dcterms:W3CDTF">2026-09-14T05:28:00Z</dcterms:modified>
</cp:coreProperties>
</file>